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CB071E" w14:textId="0B10417C" w:rsidR="00AE32FA" w:rsidRDefault="00B01AAC">
      <w:pPr>
        <w:spacing w:after="40"/>
        <w:jc w:val="center"/>
      </w:pPr>
      <w:r>
        <w:rPr>
          <w:b/>
          <w:bCs/>
          <w:sz w:val="30"/>
          <w:szCs w:val="30"/>
        </w:rPr>
        <w:t>[ Your Name ]</w:t>
      </w:r>
    </w:p>
    <w:p w14:paraId="62DCD93F" w14:textId="100BBAE8" w:rsidR="00AE32FA" w:rsidRDefault="00B01AAC">
      <w:pPr>
        <w:spacing w:after="40"/>
        <w:jc w:val="center"/>
      </w:pPr>
      <w:r>
        <w:rPr>
          <w:sz w:val="21"/>
          <w:szCs w:val="21"/>
        </w:rPr>
        <w:t>[Your city, state and district (if known]</w:t>
      </w:r>
    </w:p>
    <w:p w14:paraId="4D872D70" w14:textId="2A23C511" w:rsidR="00AE32FA" w:rsidRDefault="00000000">
      <w:pPr>
        <w:pBdr>
          <w:bottom w:val="single" w:sz="8" w:space="8" w:color="1E3B2C"/>
        </w:pBdr>
        <w:spacing w:after="320"/>
        <w:jc w:val="center"/>
      </w:pPr>
      <w:r>
        <w:rPr>
          <w:sz w:val="24"/>
          <w:szCs w:val="24"/>
          <w:highlight w:val="yellow"/>
        </w:rPr>
        <w:t>[Email]</w:t>
      </w:r>
      <w:r>
        <w:rPr>
          <w:sz w:val="21"/>
          <w:szCs w:val="21"/>
        </w:rPr>
        <w:t xml:space="preserve">  </w:t>
      </w:r>
    </w:p>
    <w:p w14:paraId="55E6FC93" w14:textId="77777777" w:rsidR="00AE32FA" w:rsidRDefault="00000000">
      <w:pPr>
        <w:spacing w:after="200" w:line="264" w:lineRule="auto"/>
      </w:pPr>
      <w:r>
        <w:rPr>
          <w:sz w:val="24"/>
          <w:szCs w:val="24"/>
          <w:highlight w:val="yellow"/>
        </w:rPr>
        <w:t>[Date]</w:t>
      </w:r>
    </w:p>
    <w:p w14:paraId="197479E8" w14:textId="71645272" w:rsidR="00AE32FA" w:rsidRDefault="00000000">
      <w:pPr>
        <w:spacing w:after="200" w:line="264" w:lineRule="auto"/>
      </w:pPr>
      <w:r>
        <w:rPr>
          <w:sz w:val="24"/>
          <w:szCs w:val="24"/>
        </w:rPr>
        <w:t>Dear Congres</w:t>
      </w:r>
      <w:r w:rsidR="00B01AAC">
        <w:rPr>
          <w:sz w:val="24"/>
          <w:szCs w:val="24"/>
        </w:rPr>
        <w:t>sperson [Enter Congressperson’s name]</w:t>
      </w:r>
    </w:p>
    <w:p w14:paraId="24757F57" w14:textId="77777777" w:rsidR="00AE32FA" w:rsidRDefault="00000000">
      <w:pPr>
        <w:spacing w:after="200" w:line="264" w:lineRule="auto"/>
      </w:pPr>
      <w:r>
        <w:rPr>
          <w:sz w:val="24"/>
          <w:szCs w:val="24"/>
        </w:rPr>
        <w:t xml:space="preserve">I am writing to ask you to introduce and support the </w:t>
      </w:r>
      <w:r>
        <w:rPr>
          <w:b/>
          <w:bCs/>
          <w:sz w:val="24"/>
          <w:szCs w:val="24"/>
        </w:rPr>
        <w:t>REAL Food Act</w:t>
      </w:r>
      <w:r>
        <w:rPr>
          <w:sz w:val="24"/>
          <w:szCs w:val="24"/>
        </w:rPr>
        <w:t xml:space="preserve"> (Regulating Engineered and </w:t>
      </w:r>
      <w:proofErr w:type="gramStart"/>
      <w:r>
        <w:rPr>
          <w:sz w:val="24"/>
          <w:szCs w:val="24"/>
        </w:rPr>
        <w:t>Altered-food</w:t>
      </w:r>
      <w:proofErr w:type="gramEnd"/>
      <w:r>
        <w:rPr>
          <w:sz w:val="24"/>
          <w:szCs w:val="24"/>
        </w:rPr>
        <w:t xml:space="preserve"> for Life Act). I am a small business owner in Greenville, Texas, and a retired U.S. Air Force veteran, and I wrote this bill because Americans are eating food that no independent authority has tested for long-term safety.</w:t>
      </w:r>
    </w:p>
    <w:p w14:paraId="4AA30013" w14:textId="77777777" w:rsidR="00AE32FA" w:rsidRDefault="00000000">
      <w:pPr>
        <w:spacing w:after="200" w:line="264" w:lineRule="auto"/>
      </w:pPr>
      <w:r>
        <w:rPr>
          <w:sz w:val="24"/>
          <w:szCs w:val="24"/>
        </w:rPr>
        <w:t>Most people assume the food on grocery store shelves has been independently tested and approved. Much of it has not. Under the Generally Recognized as Safe (GRAS) process, a company can determine that its own ingredient is safe using its own data, and the FDA often reviews that company-supplied data rather than conducting independent testing. Consider what has reached the market under this system:</w:t>
      </w:r>
    </w:p>
    <w:p w14:paraId="6A46C014" w14:textId="77777777" w:rsidR="00AE32FA" w:rsidRDefault="00000000">
      <w:pPr>
        <w:pStyle w:val="ListParagraph"/>
        <w:numPr>
          <w:ilvl w:val="0"/>
          <w:numId w:val="2"/>
        </w:numPr>
        <w:spacing w:after="100" w:line="264" w:lineRule="auto"/>
      </w:pPr>
      <w:r>
        <w:rPr>
          <w:b/>
          <w:bCs/>
          <w:sz w:val="24"/>
          <w:szCs w:val="24"/>
        </w:rPr>
        <w:t xml:space="preserve">Lab-grown meat. </w:t>
      </w:r>
      <w:r>
        <w:rPr>
          <w:sz w:val="24"/>
          <w:szCs w:val="24"/>
        </w:rPr>
        <w:t>Cell-cultured chicken and salmon are legal to sell in the United States, without long-term human safety studies.</w:t>
      </w:r>
    </w:p>
    <w:p w14:paraId="37439DAD" w14:textId="77777777" w:rsidR="00AE32FA" w:rsidRDefault="00000000">
      <w:pPr>
        <w:pStyle w:val="ListParagraph"/>
        <w:numPr>
          <w:ilvl w:val="0"/>
          <w:numId w:val="2"/>
        </w:numPr>
        <w:spacing w:after="100" w:line="264" w:lineRule="auto"/>
      </w:pPr>
      <w:r>
        <w:rPr>
          <w:b/>
          <w:bCs/>
          <w:sz w:val="24"/>
          <w:szCs w:val="24"/>
        </w:rPr>
        <w:t xml:space="preserve">Shelf-life coatings. </w:t>
      </w:r>
      <w:r>
        <w:rPr>
          <w:sz w:val="24"/>
          <w:szCs w:val="24"/>
        </w:rPr>
        <w:t>Coatings such as Apeel are applied to fresh produce, cannot be washed off, and were accepted by the FDA on the basis of the manufacturer's own safety filing.</w:t>
      </w:r>
    </w:p>
    <w:p w14:paraId="3804CA98" w14:textId="77777777" w:rsidR="00AE32FA" w:rsidRDefault="00000000">
      <w:pPr>
        <w:pStyle w:val="ListParagraph"/>
        <w:numPr>
          <w:ilvl w:val="0"/>
          <w:numId w:val="2"/>
        </w:numPr>
        <w:spacing w:after="100" w:line="264" w:lineRule="auto"/>
      </w:pPr>
      <w:r>
        <w:rPr>
          <w:b/>
          <w:bCs/>
          <w:sz w:val="24"/>
          <w:szCs w:val="24"/>
        </w:rPr>
        <w:t xml:space="preserve">Vague labeling. </w:t>
      </w:r>
      <w:r>
        <w:rPr>
          <w:sz w:val="24"/>
          <w:szCs w:val="24"/>
        </w:rPr>
        <w:t>Products labeled as containing bioengineered ingredients often do not say which ingredient, and some manufacturers direct shoppers to a QR code instead of printing the information on the package.</w:t>
      </w:r>
    </w:p>
    <w:p w14:paraId="2ADCED68" w14:textId="77777777" w:rsidR="00AE32FA" w:rsidRDefault="00000000">
      <w:pPr>
        <w:pStyle w:val="ListParagraph"/>
        <w:numPr>
          <w:ilvl w:val="0"/>
          <w:numId w:val="2"/>
        </w:numPr>
        <w:spacing w:after="200" w:line="264" w:lineRule="auto"/>
      </w:pPr>
      <w:r>
        <w:rPr>
          <w:b/>
          <w:bCs/>
          <w:sz w:val="24"/>
          <w:szCs w:val="24"/>
        </w:rPr>
        <w:t xml:space="preserve">Expanding use. </w:t>
      </w:r>
      <w:r>
        <w:rPr>
          <w:sz w:val="24"/>
          <w:szCs w:val="24"/>
        </w:rPr>
        <w:t>USDA is considering adding wheat, dry beans, golden rice, and a genetically engineered purple tomato to the federal List of Bioengineered Foods.</w:t>
      </w:r>
    </w:p>
    <w:p w14:paraId="788C6D7E" w14:textId="77777777" w:rsidR="00AE32FA" w:rsidRDefault="00000000">
      <w:pPr>
        <w:spacing w:after="200" w:line="264" w:lineRule="auto"/>
      </w:pPr>
      <w:r>
        <w:rPr>
          <w:sz w:val="24"/>
          <w:szCs w:val="24"/>
        </w:rPr>
        <w:t>The REAL Food Act would:</w:t>
      </w:r>
    </w:p>
    <w:p w14:paraId="3E517C40" w14:textId="77777777" w:rsidR="00AE32FA" w:rsidRDefault="00000000">
      <w:pPr>
        <w:pStyle w:val="ListParagraph"/>
        <w:numPr>
          <w:ilvl w:val="0"/>
          <w:numId w:val="2"/>
        </w:numPr>
        <w:spacing w:after="100" w:line="264" w:lineRule="auto"/>
      </w:pPr>
      <w:r>
        <w:rPr>
          <w:sz w:val="24"/>
          <w:szCs w:val="24"/>
        </w:rPr>
        <w:t>Prohibit the sale of bioengineered foods for human consumption;</w:t>
      </w:r>
    </w:p>
    <w:p w14:paraId="5718784B" w14:textId="77777777" w:rsidR="00AE32FA" w:rsidRDefault="00000000">
      <w:pPr>
        <w:pStyle w:val="ListParagraph"/>
        <w:numPr>
          <w:ilvl w:val="0"/>
          <w:numId w:val="2"/>
        </w:numPr>
        <w:spacing w:after="100" w:line="264" w:lineRule="auto"/>
      </w:pPr>
      <w:r>
        <w:rPr>
          <w:sz w:val="24"/>
          <w:szCs w:val="24"/>
        </w:rPr>
        <w:t>Prohibit cell-cultured and lab-grown food products for human consumption;</w:t>
      </w:r>
    </w:p>
    <w:p w14:paraId="60CBB54D" w14:textId="77777777" w:rsidR="00AE32FA" w:rsidRDefault="00000000">
      <w:pPr>
        <w:pStyle w:val="ListParagraph"/>
        <w:numPr>
          <w:ilvl w:val="0"/>
          <w:numId w:val="2"/>
        </w:numPr>
        <w:spacing w:after="100" w:line="264" w:lineRule="auto"/>
      </w:pPr>
      <w:r>
        <w:rPr>
          <w:sz w:val="24"/>
          <w:szCs w:val="24"/>
        </w:rPr>
        <w:t>Prohibit coatings and additives applied to fresh food to extend its shelf life; and</w:t>
      </w:r>
    </w:p>
    <w:p w14:paraId="01F745EF" w14:textId="77777777" w:rsidR="00AE32FA" w:rsidRDefault="00000000">
      <w:pPr>
        <w:pStyle w:val="ListParagraph"/>
        <w:numPr>
          <w:ilvl w:val="0"/>
          <w:numId w:val="2"/>
        </w:numPr>
        <w:spacing w:after="200" w:line="264" w:lineRule="auto"/>
      </w:pPr>
      <w:r>
        <w:rPr>
          <w:sz w:val="24"/>
          <w:szCs w:val="24"/>
        </w:rPr>
        <w:t>Reform how the FDA and USDA review and approve new food technologies, so that safety decisions rest on independent testing rather than industry data.</w:t>
      </w:r>
    </w:p>
    <w:p w14:paraId="06429813" w14:textId="77777777" w:rsidR="00AE32FA" w:rsidRDefault="00000000">
      <w:pPr>
        <w:spacing w:after="200" w:line="264" w:lineRule="auto"/>
      </w:pPr>
      <w:r>
        <w:rPr>
          <w:sz w:val="24"/>
          <w:szCs w:val="24"/>
        </w:rPr>
        <w:t>Americans of every political affiliation want to know that their food is safe. I respectfully ask you to sponsor or cosponsor the REAL Food Act, and I would welcome the opportunity to meet with you or your staff to discuss it. The full bill text, a supporting policy proposal, and a public petition are available at the website listed above.</w:t>
      </w:r>
    </w:p>
    <w:p w14:paraId="43D0D7DD" w14:textId="77777777" w:rsidR="00AE32FA" w:rsidRDefault="00000000">
      <w:pPr>
        <w:spacing w:after="200" w:line="264" w:lineRule="auto"/>
      </w:pPr>
      <w:r>
        <w:rPr>
          <w:sz w:val="24"/>
          <w:szCs w:val="24"/>
        </w:rPr>
        <w:t>Thank you for your time and for your service to the people you represent.</w:t>
      </w:r>
    </w:p>
    <w:p w14:paraId="34C86976" w14:textId="36097499" w:rsidR="00AE32FA" w:rsidRDefault="00000000" w:rsidP="00B01AAC">
      <w:pPr>
        <w:spacing w:after="720"/>
      </w:pPr>
      <w:r>
        <w:rPr>
          <w:sz w:val="24"/>
          <w:szCs w:val="24"/>
        </w:rPr>
        <w:t>Respectfully,</w:t>
      </w:r>
      <w:r w:rsidR="00B01AAC">
        <w:t xml:space="preserve"> [Your Name]</w:t>
      </w:r>
    </w:p>
    <w:sectPr w:rsidR="00AE32FA">
      <w:pgSz w:w="12240" w:h="15840"/>
      <w:pgMar w:top="1080" w:right="1296" w:bottom="1080" w:left="1296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0B009AB"/>
    <w:multiLevelType w:val="hybridMultilevel"/>
    <w:tmpl w:val="46360A20"/>
    <w:lvl w:ilvl="0" w:tplc="F232F53A">
      <w:start w:val="1"/>
      <w:numFmt w:val="bullet"/>
      <w:lvlText w:val="●"/>
      <w:lvlJc w:val="left"/>
      <w:pPr>
        <w:ind w:left="720" w:hanging="360"/>
      </w:pPr>
    </w:lvl>
    <w:lvl w:ilvl="1" w:tplc="48CE641E">
      <w:start w:val="1"/>
      <w:numFmt w:val="bullet"/>
      <w:lvlText w:val="○"/>
      <w:lvlJc w:val="left"/>
      <w:pPr>
        <w:ind w:left="1440" w:hanging="360"/>
      </w:pPr>
    </w:lvl>
    <w:lvl w:ilvl="2" w:tplc="4DB6AAF6">
      <w:start w:val="1"/>
      <w:numFmt w:val="bullet"/>
      <w:lvlText w:val="■"/>
      <w:lvlJc w:val="left"/>
      <w:pPr>
        <w:ind w:left="2160" w:hanging="360"/>
      </w:pPr>
    </w:lvl>
    <w:lvl w:ilvl="3" w:tplc="40E02066">
      <w:start w:val="1"/>
      <w:numFmt w:val="bullet"/>
      <w:lvlText w:val="●"/>
      <w:lvlJc w:val="left"/>
      <w:pPr>
        <w:ind w:left="2880" w:hanging="360"/>
      </w:pPr>
    </w:lvl>
    <w:lvl w:ilvl="4" w:tplc="678AA082">
      <w:start w:val="1"/>
      <w:numFmt w:val="bullet"/>
      <w:lvlText w:val="○"/>
      <w:lvlJc w:val="left"/>
      <w:pPr>
        <w:ind w:left="3600" w:hanging="360"/>
      </w:pPr>
    </w:lvl>
    <w:lvl w:ilvl="5" w:tplc="22DE2168">
      <w:start w:val="1"/>
      <w:numFmt w:val="bullet"/>
      <w:lvlText w:val="■"/>
      <w:lvlJc w:val="left"/>
      <w:pPr>
        <w:ind w:left="4320" w:hanging="360"/>
      </w:pPr>
    </w:lvl>
    <w:lvl w:ilvl="6" w:tplc="1974ED3E">
      <w:start w:val="1"/>
      <w:numFmt w:val="bullet"/>
      <w:lvlText w:val="●"/>
      <w:lvlJc w:val="left"/>
      <w:pPr>
        <w:ind w:left="5040" w:hanging="360"/>
      </w:pPr>
    </w:lvl>
    <w:lvl w:ilvl="7" w:tplc="EEA606E2">
      <w:start w:val="1"/>
      <w:numFmt w:val="bullet"/>
      <w:lvlText w:val="●"/>
      <w:lvlJc w:val="left"/>
      <w:pPr>
        <w:ind w:left="5760" w:hanging="360"/>
      </w:pPr>
    </w:lvl>
    <w:lvl w:ilvl="8" w:tplc="79DEB74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7AD2827"/>
    <w:multiLevelType w:val="hybridMultilevel"/>
    <w:tmpl w:val="2542C00A"/>
    <w:lvl w:ilvl="0" w:tplc="D80A8DF2">
      <w:start w:val="1"/>
      <w:numFmt w:val="bullet"/>
      <w:lvlText w:val="•"/>
      <w:lvlJc w:val="left"/>
      <w:pPr>
        <w:ind w:left="540" w:hanging="270"/>
      </w:pPr>
    </w:lvl>
    <w:lvl w:ilvl="1" w:tplc="EC80ABAC">
      <w:numFmt w:val="decimal"/>
      <w:lvlText w:val=""/>
      <w:lvlJc w:val="left"/>
    </w:lvl>
    <w:lvl w:ilvl="2" w:tplc="97285D92">
      <w:numFmt w:val="decimal"/>
      <w:lvlText w:val=""/>
      <w:lvlJc w:val="left"/>
    </w:lvl>
    <w:lvl w:ilvl="3" w:tplc="433A8950">
      <w:numFmt w:val="decimal"/>
      <w:lvlText w:val=""/>
      <w:lvlJc w:val="left"/>
    </w:lvl>
    <w:lvl w:ilvl="4" w:tplc="61902D4E">
      <w:numFmt w:val="decimal"/>
      <w:lvlText w:val=""/>
      <w:lvlJc w:val="left"/>
    </w:lvl>
    <w:lvl w:ilvl="5" w:tplc="5AE0A328">
      <w:numFmt w:val="decimal"/>
      <w:lvlText w:val=""/>
      <w:lvlJc w:val="left"/>
    </w:lvl>
    <w:lvl w:ilvl="6" w:tplc="A39AF778">
      <w:numFmt w:val="decimal"/>
      <w:lvlText w:val=""/>
      <w:lvlJc w:val="left"/>
    </w:lvl>
    <w:lvl w:ilvl="7" w:tplc="5982386C">
      <w:numFmt w:val="decimal"/>
      <w:lvlText w:val=""/>
      <w:lvlJc w:val="left"/>
    </w:lvl>
    <w:lvl w:ilvl="8" w:tplc="0FB029E6">
      <w:numFmt w:val="decimal"/>
      <w:lvlText w:val=""/>
      <w:lvlJc w:val="left"/>
    </w:lvl>
  </w:abstractNum>
  <w:num w:numId="1" w16cid:durableId="980378977">
    <w:abstractNumId w:val="0"/>
    <w:lvlOverride w:ilvl="0">
      <w:startOverride w:val="1"/>
    </w:lvlOverride>
  </w:num>
  <w:num w:numId="2" w16cid:durableId="106379187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2FA"/>
    <w:rsid w:val="005E3198"/>
    <w:rsid w:val="00AE32FA"/>
    <w:rsid w:val="00B01AAC"/>
    <w:rsid w:val="00B6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049203"/>
  <w15:docId w15:val="{E252D816-DD46-BC42-ADDF-4E6B15E8C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Nicholas Raven</cp:lastModifiedBy>
  <cp:revision>2</cp:revision>
  <dcterms:created xsi:type="dcterms:W3CDTF">2026-09-29T22:29:00Z</dcterms:created>
  <dcterms:modified xsi:type="dcterms:W3CDTF">2026-09-29T22:29:00Z</dcterms:modified>
</cp:coreProperties>
</file>